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121D9" w14:textId="4D884292" w:rsidR="00086240" w:rsidRPr="00086240" w:rsidRDefault="00086240" w:rsidP="009D2A1D">
      <w:pPr>
        <w:jc w:val="center"/>
        <w:rPr>
          <w:b/>
          <w:sz w:val="28"/>
          <w:szCs w:val="28"/>
        </w:rPr>
      </w:pPr>
      <w:r w:rsidRPr="00086240">
        <w:rPr>
          <w:b/>
          <w:sz w:val="28"/>
          <w:szCs w:val="28"/>
        </w:rPr>
        <w:t>NEW LUCE COMMUNITY TRUST</w:t>
      </w:r>
      <w:r w:rsidR="009D2A1D">
        <w:rPr>
          <w:b/>
          <w:sz w:val="28"/>
          <w:szCs w:val="28"/>
        </w:rPr>
        <w:t xml:space="preserve"> </w:t>
      </w:r>
      <w:r w:rsidRPr="00086240">
        <w:rPr>
          <w:b/>
          <w:sz w:val="28"/>
          <w:szCs w:val="28"/>
        </w:rPr>
        <w:t>ANNUAL GENERAL MEETING</w:t>
      </w:r>
    </w:p>
    <w:p w14:paraId="727121DB" w14:textId="2760CEBD" w:rsidR="004C0D8E" w:rsidRPr="00FD5C5D" w:rsidRDefault="00086240" w:rsidP="00FD5C5D">
      <w:r>
        <w:t xml:space="preserve">Notice is hereby given that the Annual General Meeting of New Luce Community Trust will be held </w:t>
      </w:r>
      <w:r w:rsidR="004C0D8E">
        <w:t xml:space="preserve">on </w:t>
      </w:r>
      <w:r w:rsidR="001133BF">
        <w:t>Wednesday 13</w:t>
      </w:r>
      <w:r w:rsidR="001133BF" w:rsidRPr="001133BF">
        <w:rPr>
          <w:vertAlign w:val="superscript"/>
        </w:rPr>
        <w:t>th</w:t>
      </w:r>
      <w:r w:rsidR="001133BF">
        <w:t xml:space="preserve"> August</w:t>
      </w:r>
      <w:r w:rsidR="0052541C">
        <w:t xml:space="preserve"> 2025 </w:t>
      </w:r>
      <w:r w:rsidR="004C0D8E">
        <w:t xml:space="preserve"> </w:t>
      </w:r>
      <w:r>
        <w:t>at 7:</w:t>
      </w:r>
      <w:r w:rsidR="008D21DD">
        <w:t>0</w:t>
      </w:r>
      <w:r>
        <w:t>0pm in the Memorial Hall, to conduct the following business of the company.</w:t>
      </w:r>
    </w:p>
    <w:p w14:paraId="727121DC" w14:textId="77777777" w:rsidR="00086240" w:rsidRPr="004C0D8E" w:rsidRDefault="00086240" w:rsidP="004C0D8E">
      <w:pPr>
        <w:jc w:val="center"/>
        <w:rPr>
          <w:b/>
          <w:sz w:val="24"/>
          <w:szCs w:val="24"/>
          <w:u w:val="single"/>
        </w:rPr>
      </w:pPr>
      <w:r w:rsidRPr="004C0D8E">
        <w:rPr>
          <w:b/>
          <w:sz w:val="24"/>
          <w:szCs w:val="24"/>
          <w:u w:val="single"/>
        </w:rPr>
        <w:t>BUSINESS</w:t>
      </w:r>
    </w:p>
    <w:p w14:paraId="727121DD" w14:textId="77777777" w:rsidR="00086240" w:rsidRDefault="00086240">
      <w:r>
        <w:t xml:space="preserve"> 1) To receive any Apologies for absence, from Members </w:t>
      </w:r>
    </w:p>
    <w:p w14:paraId="50768416" w14:textId="2AA56EE2" w:rsidR="000967D0" w:rsidRDefault="00086240">
      <w:r>
        <w:t>2) Minutes of previous AGM (</w:t>
      </w:r>
      <w:r w:rsidR="00DD3012">
        <w:t>23 May 2024</w:t>
      </w:r>
      <w:r>
        <w:t>)</w:t>
      </w:r>
    </w:p>
    <w:p w14:paraId="727121DF" w14:textId="372CE5BE" w:rsidR="00086240" w:rsidRDefault="00086240">
      <w:r>
        <w:t xml:space="preserve"> 3) Chairman’s Report </w:t>
      </w:r>
    </w:p>
    <w:p w14:paraId="727121E0" w14:textId="26C14666" w:rsidR="00086240" w:rsidRDefault="00086240">
      <w:r>
        <w:t>4) To elect/re-elect nominated Directors (</w:t>
      </w:r>
      <w:r w:rsidR="00DD3012">
        <w:t>T</w:t>
      </w:r>
      <w:r w:rsidR="0052541C">
        <w:t>hree</w:t>
      </w:r>
      <w:r w:rsidR="00F4095C">
        <w:t xml:space="preserve"> Vacancies</w:t>
      </w:r>
      <w:r w:rsidR="008D1F94">
        <w:t xml:space="preserve"> </w:t>
      </w:r>
      <w:r>
        <w:t xml:space="preserve">) </w:t>
      </w:r>
    </w:p>
    <w:p w14:paraId="4BB8EE10" w14:textId="4C41B78B" w:rsidR="00F4095C" w:rsidRPr="001974AC" w:rsidRDefault="001974AC">
      <w:pPr>
        <w:rPr>
          <w:i/>
          <w:iCs/>
          <w:sz w:val="18"/>
          <w:szCs w:val="18"/>
        </w:rPr>
      </w:pPr>
      <w:r w:rsidRPr="001974AC">
        <w:rPr>
          <w:i/>
          <w:iCs/>
          <w:sz w:val="18"/>
          <w:szCs w:val="18"/>
        </w:rPr>
        <w:t>*</w:t>
      </w:r>
      <w:r w:rsidR="00F4095C" w:rsidRPr="001974AC">
        <w:rPr>
          <w:i/>
          <w:iCs/>
          <w:sz w:val="18"/>
          <w:szCs w:val="18"/>
        </w:rPr>
        <w:t>Nomination forms will be sent to all members</w:t>
      </w:r>
      <w:r w:rsidRPr="001974AC">
        <w:rPr>
          <w:i/>
          <w:iCs/>
          <w:sz w:val="18"/>
          <w:szCs w:val="18"/>
        </w:rPr>
        <w:t xml:space="preserve"> which will then be followed by a further notice indicating any nominations prior to the meeting*</w:t>
      </w:r>
    </w:p>
    <w:p w14:paraId="727121E2" w14:textId="77777777" w:rsidR="00086240" w:rsidRDefault="00086240">
      <w:r>
        <w:t>5) Appointed Directors – New Luce Community Council</w:t>
      </w:r>
    </w:p>
    <w:p w14:paraId="727121E3" w14:textId="53F52B64" w:rsidR="00086240" w:rsidRPr="00086240" w:rsidRDefault="00086240">
      <w:pPr>
        <w:rPr>
          <w:b/>
        </w:rPr>
      </w:pPr>
      <w:r>
        <w:t>6) Presentation of Accounts to 31 March 202</w:t>
      </w:r>
      <w:r w:rsidR="00DD3012">
        <w:t>5</w:t>
      </w:r>
    </w:p>
    <w:p w14:paraId="727121E4" w14:textId="0CA4606F" w:rsidR="00086240" w:rsidRPr="00086240" w:rsidRDefault="004C0D8E" w:rsidP="004C0D8E">
      <w:pPr>
        <w:ind w:left="5760" w:firstLine="720"/>
        <w:jc w:val="center"/>
        <w:rPr>
          <w:b/>
        </w:rPr>
      </w:pPr>
      <w:r>
        <w:rPr>
          <w:b/>
        </w:rPr>
        <w:t xml:space="preserve">     </w:t>
      </w:r>
      <w:r w:rsidR="00086240" w:rsidRPr="00086240">
        <w:rPr>
          <w:b/>
        </w:rPr>
        <w:t xml:space="preserve"> By Order of the Board</w:t>
      </w:r>
    </w:p>
    <w:p w14:paraId="727121E5" w14:textId="77777777" w:rsidR="00086240" w:rsidRDefault="00086240" w:rsidP="004C0D8E">
      <w:pPr>
        <w:jc w:val="right"/>
        <w:rPr>
          <w:b/>
        </w:rPr>
      </w:pPr>
      <w:r w:rsidRPr="00086240">
        <w:rPr>
          <w:b/>
        </w:rPr>
        <w:t>Sharon Cameron</w:t>
      </w:r>
      <w:r w:rsidR="004C0D8E">
        <w:rPr>
          <w:b/>
        </w:rPr>
        <w:t xml:space="preserve"> - </w:t>
      </w:r>
      <w:r w:rsidRPr="00086240">
        <w:rPr>
          <w:b/>
        </w:rPr>
        <w:t xml:space="preserve">COMPANY SECRETARY </w:t>
      </w:r>
    </w:p>
    <w:p w14:paraId="01C733F3" w14:textId="2BB432C4" w:rsidR="00FD5C5D" w:rsidRDefault="006A3983" w:rsidP="00FD5C5D">
      <w:pPr>
        <w:jc w:val="right"/>
        <w:rPr>
          <w:b/>
        </w:rPr>
      </w:pPr>
      <w:r>
        <w:rPr>
          <w:b/>
        </w:rPr>
        <w:t>17 Jun</w:t>
      </w:r>
      <w:r w:rsidR="0052541C">
        <w:rPr>
          <w:b/>
        </w:rPr>
        <w:t>e 2025</w:t>
      </w:r>
    </w:p>
    <w:p w14:paraId="727121E7" w14:textId="49028C25" w:rsidR="00086240" w:rsidRPr="004C0D8E" w:rsidRDefault="00086240" w:rsidP="00FD5C5D">
      <w:pPr>
        <w:rPr>
          <w:b/>
        </w:rPr>
      </w:pPr>
      <w:r w:rsidRPr="004C0D8E">
        <w:rPr>
          <w:b/>
        </w:rPr>
        <w:t xml:space="preserve">NOTES: </w:t>
      </w:r>
    </w:p>
    <w:p w14:paraId="7A55FD30" w14:textId="77777777" w:rsidR="000967D0" w:rsidRDefault="00086240">
      <w:pPr>
        <w:rPr>
          <w:b/>
        </w:rPr>
      </w:pPr>
      <w:r w:rsidRPr="00086240">
        <w:rPr>
          <w:b/>
        </w:rPr>
        <w:t>Composition of the Board of Directors</w:t>
      </w:r>
    </w:p>
    <w:p w14:paraId="727121E9" w14:textId="3626674E" w:rsidR="00086240" w:rsidRPr="000967D0" w:rsidRDefault="00086240">
      <w:pPr>
        <w:rPr>
          <w:b/>
        </w:rPr>
      </w:pPr>
      <w:r>
        <w:t xml:space="preserve">The Board shall comprise the following persons (a majority of whom shall always be Elected Directors), namely: </w:t>
      </w:r>
    </w:p>
    <w:p w14:paraId="727121EA" w14:textId="77777777" w:rsidR="00086240" w:rsidRDefault="00086240" w:rsidP="00086240">
      <w:pPr>
        <w:pStyle w:val="ListParagraph"/>
        <w:numPr>
          <w:ilvl w:val="0"/>
          <w:numId w:val="1"/>
        </w:numPr>
      </w:pPr>
      <w:r>
        <w:t xml:space="preserve">up to six individuals elected as Directors by the Ordinary Members (the Elected Directors), and who must themselves be Ordinary Members; and </w:t>
      </w:r>
    </w:p>
    <w:p w14:paraId="727121EB" w14:textId="77777777" w:rsidR="00086240" w:rsidRDefault="00086240" w:rsidP="00086240">
      <w:pPr>
        <w:pStyle w:val="ListParagraph"/>
        <w:numPr>
          <w:ilvl w:val="0"/>
          <w:numId w:val="1"/>
        </w:numPr>
      </w:pPr>
      <w:r>
        <w:t xml:space="preserve"> up to two individuals appointed by New Luce Community Council (the Appointed Directors). </w:t>
      </w:r>
    </w:p>
    <w:p w14:paraId="727121EC" w14:textId="77777777" w:rsidR="004C0D8E" w:rsidRDefault="00086240" w:rsidP="00086240">
      <w:pPr>
        <w:rPr>
          <w:b/>
        </w:rPr>
      </w:pPr>
      <w:r w:rsidRPr="00086240">
        <w:rPr>
          <w:b/>
        </w:rPr>
        <w:t xml:space="preserve">Voting </w:t>
      </w:r>
    </w:p>
    <w:p w14:paraId="727121ED" w14:textId="77777777" w:rsidR="00086240" w:rsidRPr="004C0D8E" w:rsidRDefault="00086240" w:rsidP="00086240">
      <w:pPr>
        <w:rPr>
          <w:b/>
        </w:rPr>
      </w:pPr>
      <w:r>
        <w:t xml:space="preserve">Only full members are eligible to vote at General Meetings: to </w:t>
      </w:r>
      <w:r w:rsidR="004C0D8E">
        <w:t xml:space="preserve">join please visit  - </w:t>
      </w:r>
      <w:r>
        <w:t xml:space="preserve">newlucect.org. </w:t>
      </w:r>
    </w:p>
    <w:p w14:paraId="727121EE" w14:textId="77777777" w:rsidR="00086240" w:rsidRPr="00086240" w:rsidRDefault="00086240" w:rsidP="00086240">
      <w:pPr>
        <w:rPr>
          <w:b/>
        </w:rPr>
      </w:pPr>
      <w:r w:rsidRPr="00086240">
        <w:rPr>
          <w:b/>
        </w:rPr>
        <w:t xml:space="preserve">Proxy Voting </w:t>
      </w:r>
    </w:p>
    <w:p w14:paraId="727121EF" w14:textId="77777777" w:rsidR="004C0D8E" w:rsidRDefault="00086240" w:rsidP="00086240">
      <w:r>
        <w:t xml:space="preserve">A Member of the Company is entitled to appoint a proxy to attend and, if a poll is taken, to vote at the Meeting on behalf of the Member. </w:t>
      </w:r>
    </w:p>
    <w:p w14:paraId="727121F0" w14:textId="77777777" w:rsidR="004C0D8E" w:rsidRPr="004C0D8E" w:rsidRDefault="00086240" w:rsidP="00086240">
      <w:pPr>
        <w:rPr>
          <w:b/>
        </w:rPr>
      </w:pPr>
      <w:r>
        <w:t xml:space="preserve">Completed proxy forms must be lodged at the Company’s registered office, as set out above, </w:t>
      </w:r>
      <w:r w:rsidRPr="004C0D8E">
        <w:rPr>
          <w:b/>
        </w:rPr>
        <w:t xml:space="preserve">not less than 48 hours before the time of the Meeting. </w:t>
      </w:r>
    </w:p>
    <w:p w14:paraId="727121F1" w14:textId="77777777" w:rsidR="00B65C13" w:rsidRDefault="00086240" w:rsidP="00086240">
      <w:r>
        <w:t>A proxy does not need to be a Member of the Company.</w:t>
      </w:r>
    </w:p>
    <w:sectPr w:rsidR="00B65C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7579E"/>
    <w:multiLevelType w:val="hybridMultilevel"/>
    <w:tmpl w:val="048CC53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472554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40"/>
    <w:rsid w:val="00003925"/>
    <w:rsid w:val="00086240"/>
    <w:rsid w:val="000947F9"/>
    <w:rsid w:val="000967D0"/>
    <w:rsid w:val="000D067F"/>
    <w:rsid w:val="001133BF"/>
    <w:rsid w:val="00124940"/>
    <w:rsid w:val="001974AC"/>
    <w:rsid w:val="001D0E8B"/>
    <w:rsid w:val="004C0D8E"/>
    <w:rsid w:val="0052541C"/>
    <w:rsid w:val="00636167"/>
    <w:rsid w:val="006A3983"/>
    <w:rsid w:val="008645FB"/>
    <w:rsid w:val="008D1F94"/>
    <w:rsid w:val="008D21DD"/>
    <w:rsid w:val="009D2A1D"/>
    <w:rsid w:val="00A719CF"/>
    <w:rsid w:val="00B65C13"/>
    <w:rsid w:val="00DA07E3"/>
    <w:rsid w:val="00DB3E1E"/>
    <w:rsid w:val="00DD3012"/>
    <w:rsid w:val="00E62C47"/>
    <w:rsid w:val="00EB5C31"/>
    <w:rsid w:val="00F24CB9"/>
    <w:rsid w:val="00F4095C"/>
    <w:rsid w:val="00F73EF6"/>
    <w:rsid w:val="00FD5C5D"/>
    <w:rsid w:val="00FE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121D8"/>
  <w15:chartTrackingRefBased/>
  <w15:docId w15:val="{1DDB870B-F615-4060-ABF2-96000553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2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0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Sharon Cameron</cp:lastModifiedBy>
  <cp:revision>2</cp:revision>
  <cp:lastPrinted>2025-06-17T12:15:00Z</cp:lastPrinted>
  <dcterms:created xsi:type="dcterms:W3CDTF">2025-06-17T12:15:00Z</dcterms:created>
  <dcterms:modified xsi:type="dcterms:W3CDTF">2025-06-17T12:15:00Z</dcterms:modified>
</cp:coreProperties>
</file>