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8B327" w14:textId="77777777" w:rsidR="002627CB" w:rsidRDefault="002627CB" w:rsidP="005C79A1">
      <w:pPr>
        <w:spacing w:after="0" w:line="240" w:lineRule="auto"/>
        <w:jc w:val="center"/>
        <w:rPr>
          <w:rFonts w:eastAsia="Times New Roman" w:cs="Times New Roman"/>
          <w:b/>
          <w:sz w:val="32"/>
          <w:szCs w:val="24"/>
          <w:lang w:eastAsia="en-GB"/>
        </w:rPr>
      </w:pPr>
    </w:p>
    <w:p w14:paraId="443C96D9" w14:textId="63BA22DF" w:rsidR="00A51064" w:rsidRPr="002A0B79" w:rsidRDefault="007931FE" w:rsidP="005C79A1">
      <w:pPr>
        <w:spacing w:after="0" w:line="240" w:lineRule="auto"/>
        <w:jc w:val="center"/>
        <w:rPr>
          <w:rFonts w:eastAsia="Times New Roman" w:cs="Times New Roman"/>
          <w:b/>
          <w:sz w:val="32"/>
          <w:szCs w:val="24"/>
          <w:lang w:eastAsia="en-GB"/>
        </w:rPr>
      </w:pPr>
      <w:r w:rsidRPr="002A0B79">
        <w:rPr>
          <w:rFonts w:eastAsia="Times New Roman" w:cs="Times New Roman"/>
          <w:b/>
          <w:sz w:val="32"/>
          <w:szCs w:val="24"/>
          <w:lang w:eastAsia="en-GB"/>
        </w:rPr>
        <w:t>New Luce Community Trust</w:t>
      </w:r>
    </w:p>
    <w:p w14:paraId="443C96DA" w14:textId="77777777" w:rsidR="007931FE" w:rsidRPr="002A0B79" w:rsidRDefault="007931FE" w:rsidP="00A51064">
      <w:pPr>
        <w:spacing w:after="0" w:line="240" w:lineRule="auto"/>
        <w:rPr>
          <w:rFonts w:eastAsia="Times New Roman" w:cs="Times New Roman"/>
          <w:b/>
          <w:sz w:val="24"/>
          <w:szCs w:val="24"/>
          <w:lang w:eastAsia="en-GB"/>
        </w:rPr>
      </w:pPr>
    </w:p>
    <w:p w14:paraId="443C96DB" w14:textId="77777777" w:rsidR="00762B6F" w:rsidRPr="002A0B79" w:rsidRDefault="00762B6F" w:rsidP="00762B6F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A0B79">
        <w:rPr>
          <w:rFonts w:eastAsia="Times New Roman" w:cs="Times New Roman"/>
          <w:sz w:val="24"/>
          <w:szCs w:val="24"/>
          <w:lang w:eastAsia="en-GB"/>
        </w:rPr>
        <w:t>1.  Membership is open to those individuals aged 18 and over who:</w:t>
      </w:r>
    </w:p>
    <w:p w14:paraId="443C96DC" w14:textId="77777777" w:rsidR="00762B6F" w:rsidRPr="002A0B79" w:rsidRDefault="00762B6F" w:rsidP="00762B6F">
      <w:pPr>
        <w:spacing w:after="0" w:line="240" w:lineRule="auto"/>
        <w:ind w:left="567" w:hanging="284"/>
        <w:rPr>
          <w:rFonts w:eastAsia="Times New Roman" w:cs="Times New Roman"/>
          <w:sz w:val="24"/>
          <w:szCs w:val="24"/>
          <w:lang w:eastAsia="en-GB"/>
        </w:rPr>
      </w:pPr>
      <w:r w:rsidRPr="002A0B79">
        <w:rPr>
          <w:rFonts w:eastAsia="Times New Roman" w:cs="Times New Roman"/>
          <w:sz w:val="24"/>
          <w:szCs w:val="24"/>
          <w:lang w:eastAsia="en-GB"/>
        </w:rPr>
        <w:t>a)  are ordinarily resident in the Community; and</w:t>
      </w:r>
    </w:p>
    <w:p w14:paraId="443C96DD" w14:textId="77777777" w:rsidR="00762B6F" w:rsidRPr="002A0B79" w:rsidRDefault="00762B6F" w:rsidP="00762B6F">
      <w:pPr>
        <w:spacing w:after="0" w:line="240" w:lineRule="auto"/>
        <w:ind w:left="567" w:hanging="284"/>
        <w:rPr>
          <w:rFonts w:eastAsia="Times New Roman" w:cs="Times New Roman"/>
          <w:sz w:val="24"/>
          <w:szCs w:val="24"/>
          <w:lang w:eastAsia="en-GB"/>
        </w:rPr>
      </w:pPr>
      <w:r w:rsidRPr="002A0B79">
        <w:rPr>
          <w:rFonts w:eastAsia="Times New Roman" w:cs="Times New Roman"/>
          <w:sz w:val="24"/>
          <w:szCs w:val="24"/>
          <w:lang w:eastAsia="en-GB"/>
        </w:rPr>
        <w:t>b)  are entitled to vote at a local government election in a polling district that includes the Community or part of it; and</w:t>
      </w:r>
    </w:p>
    <w:p w14:paraId="443C96DE" w14:textId="77777777" w:rsidR="00762B6F" w:rsidRPr="002A0B79" w:rsidRDefault="00762B6F" w:rsidP="00762B6F">
      <w:pPr>
        <w:spacing w:after="0" w:line="240" w:lineRule="auto"/>
        <w:ind w:left="567" w:hanging="284"/>
        <w:rPr>
          <w:rFonts w:eastAsia="Times New Roman" w:cs="Times New Roman"/>
          <w:sz w:val="24"/>
          <w:szCs w:val="24"/>
          <w:lang w:eastAsia="en-GB"/>
        </w:rPr>
      </w:pPr>
      <w:r w:rsidRPr="002A0B79">
        <w:rPr>
          <w:rFonts w:eastAsia="Times New Roman" w:cs="Times New Roman"/>
          <w:sz w:val="24"/>
          <w:szCs w:val="24"/>
          <w:lang w:eastAsia="en-GB"/>
        </w:rPr>
        <w:t>c)  who support the Purposes of the</w:t>
      </w:r>
      <w:r w:rsidR="002A0B79" w:rsidRPr="002A0B79">
        <w:rPr>
          <w:rFonts w:eastAsia="Times New Roman" w:cs="Times New Roman"/>
          <w:sz w:val="24"/>
          <w:szCs w:val="24"/>
          <w:lang w:eastAsia="en-GB"/>
        </w:rPr>
        <w:t xml:space="preserve"> </w:t>
      </w:r>
      <w:r w:rsidRPr="002A0B79">
        <w:rPr>
          <w:rFonts w:eastAsia="Times New Roman" w:cs="Times New Roman"/>
          <w:sz w:val="24"/>
          <w:szCs w:val="24"/>
          <w:lang w:eastAsia="en-GB"/>
        </w:rPr>
        <w:t>Trust.</w:t>
      </w:r>
    </w:p>
    <w:p w14:paraId="443C96DF" w14:textId="77777777" w:rsidR="00762B6F" w:rsidRPr="002A0B79" w:rsidRDefault="00762B6F" w:rsidP="008C161E">
      <w:pPr>
        <w:spacing w:before="120" w:after="120" w:line="240" w:lineRule="auto"/>
        <w:ind w:left="284" w:hanging="284"/>
        <w:rPr>
          <w:rFonts w:eastAsia="Times New Roman" w:cs="Times New Roman"/>
          <w:sz w:val="24"/>
          <w:szCs w:val="24"/>
          <w:lang w:eastAsia="en-GB"/>
        </w:rPr>
      </w:pPr>
      <w:r w:rsidRPr="002A0B79">
        <w:rPr>
          <w:rFonts w:eastAsia="Times New Roman" w:cs="Times New Roman"/>
          <w:sz w:val="24"/>
          <w:szCs w:val="24"/>
          <w:lang w:eastAsia="en-GB"/>
        </w:rPr>
        <w:t xml:space="preserve">2.  Members have full voting rights at general meetings. </w:t>
      </w:r>
    </w:p>
    <w:p w14:paraId="443C96E0" w14:textId="77777777" w:rsidR="00762B6F" w:rsidRPr="002A0B79" w:rsidRDefault="00762B6F" w:rsidP="00762B6F">
      <w:pPr>
        <w:spacing w:after="120" w:line="240" w:lineRule="auto"/>
        <w:ind w:left="284" w:hanging="284"/>
        <w:rPr>
          <w:rFonts w:eastAsia="Times New Roman" w:cs="Times New Roman"/>
          <w:sz w:val="24"/>
          <w:szCs w:val="24"/>
          <w:lang w:eastAsia="en-GB"/>
        </w:rPr>
      </w:pPr>
      <w:r w:rsidRPr="002A0B79">
        <w:rPr>
          <w:rFonts w:eastAsia="Times New Roman" w:cs="Times New Roman"/>
          <w:sz w:val="24"/>
          <w:szCs w:val="24"/>
          <w:lang w:eastAsia="en-GB"/>
        </w:rPr>
        <w:t>3.  Members are entitled to stand for appointment as a Director of the Company</w:t>
      </w:r>
    </w:p>
    <w:p w14:paraId="443C96E1" w14:textId="77777777" w:rsidR="00762B6F" w:rsidRPr="002A0B79" w:rsidRDefault="002A0B79" w:rsidP="00762B6F">
      <w:pPr>
        <w:spacing w:after="120" w:line="240" w:lineRule="auto"/>
        <w:ind w:left="284" w:hanging="284"/>
        <w:rPr>
          <w:rFonts w:eastAsia="Times New Roman" w:cs="Times New Roman"/>
          <w:sz w:val="24"/>
          <w:szCs w:val="24"/>
          <w:lang w:eastAsia="en-GB"/>
        </w:rPr>
      </w:pPr>
      <w:r w:rsidRPr="002A0B79">
        <w:rPr>
          <w:rFonts w:eastAsia="Times New Roman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C96FC" wp14:editId="443C96FD">
                <wp:simplePos x="0" y="0"/>
                <wp:positionH relativeFrom="page">
                  <wp:posOffset>0</wp:posOffset>
                </wp:positionH>
                <wp:positionV relativeFrom="paragraph">
                  <wp:posOffset>194945</wp:posOffset>
                </wp:positionV>
                <wp:extent cx="5324475" cy="3810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24475" cy="381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B21DBD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0,15.35pt" to="419.2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" strokecolor="#5b9bd5 [3204]" strokeweight=".5pt">
                <v:stroke dashstyle="dash" joinstyle="miter"/>
                <w10:wrap anchorx="page"/>
              </v:line>
            </w:pict>
          </mc:Fallback>
        </mc:AlternateContent>
      </w:r>
      <w:r w:rsidR="00762B6F" w:rsidRPr="002A0B79">
        <w:rPr>
          <w:rFonts w:eastAsia="Times New Roman" w:cs="Times New Roman"/>
          <w:sz w:val="24"/>
          <w:szCs w:val="24"/>
          <w:lang w:eastAsia="en-GB"/>
        </w:rPr>
        <w:t xml:space="preserve">4.  </w:t>
      </w:r>
      <w:r w:rsidRPr="002A0B79">
        <w:rPr>
          <w:rFonts w:eastAsia="Times New Roman" w:cs="Times New Roman"/>
          <w:sz w:val="24"/>
          <w:szCs w:val="24"/>
          <w:lang w:eastAsia="en-GB"/>
        </w:rPr>
        <w:t>The liability of all members of the Company is limited to £1.</w:t>
      </w:r>
    </w:p>
    <w:p w14:paraId="443C96E3" w14:textId="33E7D71B" w:rsidR="00EA350C" w:rsidRPr="00A64BE6" w:rsidRDefault="00B66D1F" w:rsidP="00A64BE6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en-GB"/>
        </w:rPr>
      </w:pPr>
      <w:r w:rsidRPr="002A0B79">
        <w:rPr>
          <w:rFonts w:eastAsia="Times New Roman" w:cs="Times New Roman"/>
          <w:b/>
          <w:sz w:val="24"/>
          <w:szCs w:val="24"/>
          <w:lang w:eastAsia="en-GB"/>
        </w:rPr>
        <w:t>APPLICATION FOR MEMBERSHIP</w:t>
      </w:r>
    </w:p>
    <w:p w14:paraId="443C96E4" w14:textId="77777777" w:rsidR="00A51064" w:rsidRPr="00B66D1F" w:rsidRDefault="00A51064" w:rsidP="00A51064">
      <w:pPr>
        <w:spacing w:after="0" w:line="240" w:lineRule="auto"/>
        <w:rPr>
          <w:rFonts w:eastAsia="Times New Roman" w:cs="Times New Roman"/>
          <w:b/>
          <w:sz w:val="28"/>
          <w:szCs w:val="24"/>
          <w:lang w:eastAsia="en-GB"/>
        </w:rPr>
      </w:pPr>
      <w:r w:rsidRPr="00B66D1F">
        <w:rPr>
          <w:rFonts w:eastAsia="Times New Roman" w:cs="Times New Roman"/>
          <w:b/>
          <w:sz w:val="28"/>
          <w:szCs w:val="24"/>
          <w:lang w:eastAsia="en-GB"/>
        </w:rPr>
        <w:t>Member</w:t>
      </w:r>
      <w:r w:rsidR="00EA350C" w:rsidRPr="00B66D1F">
        <w:rPr>
          <w:rFonts w:eastAsia="Times New Roman" w:cs="Times New Roman"/>
          <w:b/>
          <w:sz w:val="28"/>
          <w:szCs w:val="24"/>
          <w:lang w:eastAsia="en-GB"/>
        </w:rPr>
        <w:t>’</w:t>
      </w:r>
      <w:r w:rsidRPr="00B66D1F">
        <w:rPr>
          <w:rFonts w:eastAsia="Times New Roman" w:cs="Times New Roman"/>
          <w:b/>
          <w:sz w:val="28"/>
          <w:szCs w:val="24"/>
          <w:lang w:eastAsia="en-GB"/>
        </w:rPr>
        <w:t>s Details:</w:t>
      </w: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35"/>
        <w:gridCol w:w="4116"/>
      </w:tblGrid>
      <w:tr w:rsidR="002A0B79" w:rsidRPr="002A0B79" w14:paraId="443C96E7" w14:textId="77777777" w:rsidTr="00B66D1F">
        <w:trPr>
          <w:tblCellSpacing w:w="0" w:type="dxa"/>
        </w:trPr>
        <w:tc>
          <w:tcPr>
            <w:tcW w:w="2039" w:type="pct"/>
            <w:vAlign w:val="bottom"/>
            <w:hideMark/>
          </w:tcPr>
          <w:p w14:paraId="443C96E5" w14:textId="77777777" w:rsidR="002A0B79" w:rsidRPr="00B66D1F" w:rsidRDefault="002A0B79" w:rsidP="00A51064">
            <w:pPr>
              <w:spacing w:after="0" w:line="240" w:lineRule="auto"/>
              <w:rPr>
                <w:rFonts w:eastAsia="Times New Roman" w:cs="Times New Roman"/>
                <w:sz w:val="28"/>
                <w:szCs w:val="24"/>
                <w:lang w:eastAsia="en-GB"/>
              </w:rPr>
            </w:pPr>
            <w:r w:rsidRPr="00B66D1F">
              <w:rPr>
                <w:rFonts w:eastAsia="Times New Roman" w:cs="Times New Roman"/>
                <w:sz w:val="28"/>
                <w:szCs w:val="24"/>
                <w:lang w:eastAsia="en-GB"/>
              </w:rPr>
              <w:t>Name</w:t>
            </w:r>
          </w:p>
        </w:tc>
        <w:tc>
          <w:tcPr>
            <w:tcW w:w="2961" w:type="pct"/>
            <w:tcBorders>
              <w:bottom w:val="dotted" w:sz="4" w:space="0" w:color="auto"/>
            </w:tcBorders>
          </w:tcPr>
          <w:p w14:paraId="443C96E6" w14:textId="77777777" w:rsidR="002A0B79" w:rsidRPr="00B66D1F" w:rsidRDefault="002A0B79" w:rsidP="00A51064">
            <w:pPr>
              <w:spacing w:after="0" w:line="240" w:lineRule="auto"/>
              <w:rPr>
                <w:rFonts w:eastAsia="Times New Roman" w:cs="Times New Roman"/>
                <w:sz w:val="36"/>
                <w:szCs w:val="24"/>
                <w:lang w:eastAsia="en-GB"/>
              </w:rPr>
            </w:pPr>
          </w:p>
        </w:tc>
      </w:tr>
      <w:tr w:rsidR="002A0B79" w:rsidRPr="002A0B79" w14:paraId="443C96EA" w14:textId="77777777" w:rsidTr="00B66D1F">
        <w:trPr>
          <w:tblCellSpacing w:w="0" w:type="dxa"/>
        </w:trPr>
        <w:tc>
          <w:tcPr>
            <w:tcW w:w="2039" w:type="pct"/>
            <w:vAlign w:val="bottom"/>
          </w:tcPr>
          <w:p w14:paraId="443C96E8" w14:textId="77777777" w:rsidR="002A0B79" w:rsidRPr="00B66D1F" w:rsidRDefault="002A0B79" w:rsidP="00A51064">
            <w:pPr>
              <w:spacing w:after="0" w:line="240" w:lineRule="auto"/>
              <w:rPr>
                <w:rFonts w:eastAsia="Times New Roman" w:cs="Times New Roman"/>
                <w:sz w:val="28"/>
                <w:szCs w:val="24"/>
                <w:lang w:eastAsia="en-GB"/>
              </w:rPr>
            </w:pPr>
            <w:r w:rsidRPr="00B66D1F">
              <w:rPr>
                <w:rFonts w:eastAsia="Times New Roman" w:cs="Times New Roman"/>
                <w:sz w:val="28"/>
                <w:szCs w:val="24"/>
                <w:lang w:eastAsia="en-GB"/>
              </w:rPr>
              <w:t>Address (</w:t>
            </w:r>
            <w:proofErr w:type="spellStart"/>
            <w:r w:rsidRPr="00B66D1F">
              <w:rPr>
                <w:rFonts w:eastAsia="Times New Roman" w:cs="Times New Roman"/>
                <w:sz w:val="28"/>
                <w:szCs w:val="24"/>
                <w:lang w:eastAsia="en-GB"/>
              </w:rPr>
              <w:t>inc</w:t>
            </w:r>
            <w:proofErr w:type="spellEnd"/>
            <w:r w:rsidRPr="00B66D1F">
              <w:rPr>
                <w:rFonts w:eastAsia="Times New Roman" w:cs="Times New Roman"/>
                <w:sz w:val="28"/>
                <w:szCs w:val="24"/>
                <w:lang w:eastAsia="en-GB"/>
              </w:rPr>
              <w:t xml:space="preserve"> Post Code)</w:t>
            </w:r>
          </w:p>
        </w:tc>
        <w:tc>
          <w:tcPr>
            <w:tcW w:w="2961" w:type="pct"/>
            <w:tcBorders>
              <w:top w:val="dotted" w:sz="4" w:space="0" w:color="auto"/>
              <w:bottom w:val="dotted" w:sz="4" w:space="0" w:color="auto"/>
            </w:tcBorders>
          </w:tcPr>
          <w:p w14:paraId="443C96E9" w14:textId="77777777" w:rsidR="002A0B79" w:rsidRPr="00B66D1F" w:rsidRDefault="002A0B79" w:rsidP="00A51064">
            <w:pPr>
              <w:spacing w:after="0" w:line="240" w:lineRule="auto"/>
              <w:rPr>
                <w:rFonts w:eastAsia="Times New Roman" w:cs="Times New Roman"/>
                <w:sz w:val="36"/>
                <w:szCs w:val="24"/>
                <w:lang w:eastAsia="en-GB"/>
              </w:rPr>
            </w:pPr>
          </w:p>
        </w:tc>
      </w:tr>
      <w:tr w:rsidR="008C161E" w:rsidRPr="002A0B79" w14:paraId="443C96ED" w14:textId="77777777" w:rsidTr="00B66D1F">
        <w:trPr>
          <w:tblCellSpacing w:w="0" w:type="dxa"/>
        </w:trPr>
        <w:tc>
          <w:tcPr>
            <w:tcW w:w="2039" w:type="pct"/>
            <w:vAlign w:val="bottom"/>
          </w:tcPr>
          <w:p w14:paraId="443C96EB" w14:textId="77777777" w:rsidR="008C161E" w:rsidRPr="00B66D1F" w:rsidRDefault="008C161E" w:rsidP="00A51064">
            <w:pPr>
              <w:spacing w:after="0" w:line="240" w:lineRule="auto"/>
              <w:rPr>
                <w:rFonts w:eastAsia="Times New Roman" w:cs="Times New Roman"/>
                <w:sz w:val="28"/>
                <w:szCs w:val="24"/>
                <w:lang w:eastAsia="en-GB"/>
              </w:rPr>
            </w:pPr>
          </w:p>
        </w:tc>
        <w:tc>
          <w:tcPr>
            <w:tcW w:w="2961" w:type="pct"/>
            <w:tcBorders>
              <w:top w:val="dotted" w:sz="4" w:space="0" w:color="auto"/>
              <w:bottom w:val="dotted" w:sz="4" w:space="0" w:color="auto"/>
            </w:tcBorders>
          </w:tcPr>
          <w:p w14:paraId="443C96EC" w14:textId="77777777" w:rsidR="008C161E" w:rsidRPr="00B66D1F" w:rsidRDefault="008C161E" w:rsidP="00A51064">
            <w:pPr>
              <w:spacing w:after="0" w:line="240" w:lineRule="auto"/>
              <w:rPr>
                <w:rFonts w:eastAsia="Times New Roman" w:cs="Times New Roman"/>
                <w:sz w:val="36"/>
                <w:szCs w:val="24"/>
                <w:lang w:eastAsia="en-GB"/>
              </w:rPr>
            </w:pPr>
          </w:p>
        </w:tc>
      </w:tr>
      <w:tr w:rsidR="002A0B79" w:rsidRPr="002A0B79" w14:paraId="443C96F0" w14:textId="77777777" w:rsidTr="00B66D1F">
        <w:trPr>
          <w:tblCellSpacing w:w="0" w:type="dxa"/>
        </w:trPr>
        <w:tc>
          <w:tcPr>
            <w:tcW w:w="2039" w:type="pct"/>
            <w:vAlign w:val="bottom"/>
            <w:hideMark/>
          </w:tcPr>
          <w:p w14:paraId="443C96EE" w14:textId="77777777" w:rsidR="002A0B79" w:rsidRPr="00B66D1F" w:rsidRDefault="002A0B79" w:rsidP="00A51064">
            <w:pPr>
              <w:spacing w:after="0" w:line="240" w:lineRule="auto"/>
              <w:rPr>
                <w:rFonts w:eastAsia="Times New Roman" w:cs="Times New Roman"/>
                <w:sz w:val="28"/>
                <w:szCs w:val="24"/>
                <w:lang w:eastAsia="en-GB"/>
              </w:rPr>
            </w:pPr>
            <w:r w:rsidRPr="00B66D1F">
              <w:rPr>
                <w:rFonts w:eastAsia="Times New Roman" w:cs="Times New Roman"/>
                <w:sz w:val="28"/>
                <w:szCs w:val="24"/>
                <w:lang w:eastAsia="en-GB"/>
              </w:rPr>
              <w:t>Email</w:t>
            </w:r>
          </w:p>
        </w:tc>
        <w:tc>
          <w:tcPr>
            <w:tcW w:w="2961" w:type="pct"/>
            <w:tcBorders>
              <w:top w:val="dotted" w:sz="4" w:space="0" w:color="auto"/>
              <w:bottom w:val="dotted" w:sz="4" w:space="0" w:color="auto"/>
            </w:tcBorders>
          </w:tcPr>
          <w:p w14:paraId="443C96EF" w14:textId="77777777" w:rsidR="002A0B79" w:rsidRPr="00B66D1F" w:rsidRDefault="002A0B79" w:rsidP="00A51064">
            <w:pPr>
              <w:spacing w:after="0" w:line="240" w:lineRule="auto"/>
              <w:rPr>
                <w:rFonts w:eastAsia="Times New Roman" w:cs="Times New Roman"/>
                <w:sz w:val="36"/>
                <w:szCs w:val="24"/>
                <w:lang w:eastAsia="en-GB"/>
              </w:rPr>
            </w:pPr>
          </w:p>
        </w:tc>
      </w:tr>
      <w:tr w:rsidR="002A0B79" w:rsidRPr="002A0B79" w14:paraId="443C96F3" w14:textId="77777777" w:rsidTr="00B66D1F">
        <w:trPr>
          <w:tblCellSpacing w:w="0" w:type="dxa"/>
        </w:trPr>
        <w:tc>
          <w:tcPr>
            <w:tcW w:w="2039" w:type="pct"/>
            <w:vAlign w:val="bottom"/>
            <w:hideMark/>
          </w:tcPr>
          <w:p w14:paraId="443C96F1" w14:textId="77777777" w:rsidR="002A0B79" w:rsidRPr="00B66D1F" w:rsidRDefault="002A0B79" w:rsidP="00A51064">
            <w:pPr>
              <w:spacing w:after="0" w:line="240" w:lineRule="auto"/>
              <w:rPr>
                <w:rFonts w:eastAsia="Times New Roman" w:cs="Times New Roman"/>
                <w:sz w:val="28"/>
                <w:szCs w:val="24"/>
                <w:lang w:eastAsia="en-GB"/>
              </w:rPr>
            </w:pPr>
            <w:r w:rsidRPr="00B66D1F">
              <w:rPr>
                <w:rFonts w:eastAsia="Times New Roman" w:cs="Times New Roman"/>
                <w:sz w:val="28"/>
                <w:szCs w:val="24"/>
                <w:lang w:eastAsia="en-GB"/>
              </w:rPr>
              <w:t>Date of Birth</w:t>
            </w:r>
          </w:p>
        </w:tc>
        <w:tc>
          <w:tcPr>
            <w:tcW w:w="2961" w:type="pct"/>
            <w:tcBorders>
              <w:top w:val="dotted" w:sz="4" w:space="0" w:color="auto"/>
              <w:bottom w:val="dotted" w:sz="4" w:space="0" w:color="auto"/>
            </w:tcBorders>
          </w:tcPr>
          <w:p w14:paraId="443C96F2" w14:textId="77777777" w:rsidR="002A0B79" w:rsidRPr="00B66D1F" w:rsidRDefault="002A0B79" w:rsidP="00A51064">
            <w:pPr>
              <w:spacing w:after="0" w:line="240" w:lineRule="auto"/>
              <w:rPr>
                <w:rFonts w:eastAsia="Times New Roman" w:cs="Times New Roman"/>
                <w:sz w:val="36"/>
                <w:szCs w:val="24"/>
                <w:lang w:eastAsia="en-GB"/>
              </w:rPr>
            </w:pPr>
          </w:p>
        </w:tc>
      </w:tr>
      <w:tr w:rsidR="00B66D1F" w:rsidRPr="002A0B79" w14:paraId="443C96F6" w14:textId="77777777" w:rsidTr="00B66D1F">
        <w:trPr>
          <w:tblCellSpacing w:w="0" w:type="dxa"/>
        </w:trPr>
        <w:tc>
          <w:tcPr>
            <w:tcW w:w="2039" w:type="pct"/>
            <w:vAlign w:val="bottom"/>
            <w:hideMark/>
          </w:tcPr>
          <w:p w14:paraId="443C96F4" w14:textId="77777777" w:rsidR="002A0B79" w:rsidRPr="00B66D1F" w:rsidRDefault="002A0B79" w:rsidP="00A51064">
            <w:pPr>
              <w:spacing w:after="0" w:line="240" w:lineRule="auto"/>
              <w:rPr>
                <w:rFonts w:eastAsia="Times New Roman" w:cs="Times New Roman"/>
                <w:sz w:val="28"/>
                <w:szCs w:val="24"/>
                <w:lang w:eastAsia="en-GB"/>
              </w:rPr>
            </w:pPr>
            <w:r w:rsidRPr="00B66D1F">
              <w:rPr>
                <w:rFonts w:eastAsia="Times New Roman" w:cs="Times New Roman"/>
                <w:sz w:val="28"/>
                <w:szCs w:val="24"/>
                <w:lang w:eastAsia="en-GB"/>
              </w:rPr>
              <w:t>Signature</w:t>
            </w:r>
          </w:p>
        </w:tc>
        <w:tc>
          <w:tcPr>
            <w:tcW w:w="2961" w:type="pct"/>
            <w:tcBorders>
              <w:top w:val="dotted" w:sz="4" w:space="0" w:color="auto"/>
              <w:bottom w:val="dotted" w:sz="4" w:space="0" w:color="auto"/>
            </w:tcBorders>
            <w:tcMar>
              <w:top w:w="113" w:type="dxa"/>
            </w:tcMar>
          </w:tcPr>
          <w:p w14:paraId="443C96F5" w14:textId="77777777" w:rsidR="002A0B79" w:rsidRPr="00B66D1F" w:rsidRDefault="002A0B79" w:rsidP="00A51064">
            <w:pPr>
              <w:spacing w:after="0" w:line="240" w:lineRule="auto"/>
              <w:rPr>
                <w:rFonts w:eastAsia="Times New Roman" w:cs="Times New Roman"/>
                <w:sz w:val="36"/>
                <w:szCs w:val="24"/>
                <w:lang w:eastAsia="en-GB"/>
              </w:rPr>
            </w:pPr>
          </w:p>
        </w:tc>
      </w:tr>
    </w:tbl>
    <w:p w14:paraId="443C96F7" w14:textId="77777777" w:rsidR="00EA350C" w:rsidRPr="002A0B79" w:rsidRDefault="00EA350C" w:rsidP="00A51064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443C96F8" w14:textId="77777777" w:rsidR="00A51064" w:rsidRPr="002A0B79" w:rsidRDefault="00A51064" w:rsidP="00A51064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A0B79">
        <w:rPr>
          <w:rFonts w:eastAsia="Times New Roman" w:cs="Times New Roman"/>
          <w:sz w:val="24"/>
          <w:szCs w:val="24"/>
          <w:lang w:eastAsia="en-GB"/>
        </w:rPr>
        <w:t>We will not s</w:t>
      </w:r>
      <w:r w:rsidR="002A0B79">
        <w:rPr>
          <w:rFonts w:eastAsia="Times New Roman" w:cs="Times New Roman"/>
          <w:sz w:val="24"/>
          <w:szCs w:val="24"/>
          <w:lang w:eastAsia="en-GB"/>
        </w:rPr>
        <w:t>hare your information with any third</w:t>
      </w:r>
      <w:r w:rsidRPr="002A0B79">
        <w:rPr>
          <w:rFonts w:eastAsia="Times New Roman" w:cs="Times New Roman"/>
          <w:sz w:val="24"/>
          <w:szCs w:val="24"/>
          <w:lang w:eastAsia="en-GB"/>
        </w:rPr>
        <w:t xml:space="preserve"> party organisations. It is your responsibility to amend your details if these change. You will be added to the electronic mailing list if you supply an email address.</w:t>
      </w:r>
    </w:p>
    <w:p w14:paraId="443C96F9" w14:textId="77777777" w:rsidR="00EA350C" w:rsidRPr="002A0B79" w:rsidRDefault="00EA350C" w:rsidP="00A51064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</w:p>
    <w:p w14:paraId="443C96FB" w14:textId="18657826" w:rsidR="00762B6F" w:rsidRDefault="00762B6F" w:rsidP="002A0B79">
      <w:pPr>
        <w:spacing w:after="0" w:line="240" w:lineRule="auto"/>
        <w:rPr>
          <w:rFonts w:eastAsia="Times New Roman" w:cs="Times New Roman"/>
          <w:sz w:val="24"/>
          <w:szCs w:val="24"/>
          <w:lang w:eastAsia="en-GB"/>
        </w:rPr>
      </w:pPr>
      <w:r w:rsidRPr="002A0B79">
        <w:rPr>
          <w:rFonts w:eastAsia="Times New Roman" w:cs="Times New Roman"/>
          <w:sz w:val="24"/>
          <w:szCs w:val="24"/>
          <w:lang w:eastAsia="en-GB"/>
        </w:rPr>
        <w:lastRenderedPageBreak/>
        <w:t>To opt out from the mailing list tick here</w:t>
      </w:r>
      <w:r w:rsidRPr="002A0B79">
        <w:rPr>
          <w:rFonts w:eastAsia="Times New Roman" w:cs="Times New Roman"/>
          <w:sz w:val="24"/>
          <w:szCs w:val="24"/>
          <w:lang w:eastAsia="en-GB"/>
        </w:rPr>
        <w:tab/>
      </w:r>
      <w:r w:rsidRPr="002A0B79">
        <w:rPr>
          <w:rFonts w:eastAsia="Times New Roman" w:cs="Times New Roman"/>
          <w:sz w:val="24"/>
          <w:szCs w:val="24"/>
          <w:lang w:eastAsia="en-GB"/>
        </w:rPr>
        <w:sym w:font="Wingdings" w:char="F071"/>
      </w:r>
      <w:r w:rsidRPr="002A0B79">
        <w:rPr>
          <w:rFonts w:eastAsia="Times New Roman" w:cs="Times New Roman"/>
          <w:sz w:val="24"/>
          <w:szCs w:val="24"/>
          <w:lang w:eastAsia="en-GB"/>
        </w:rPr>
        <w:t>To receive items by post please tick here</w:t>
      </w:r>
      <w:r w:rsidRPr="002A0B79">
        <w:rPr>
          <w:rFonts w:eastAsia="Times New Roman" w:cs="Times New Roman"/>
          <w:sz w:val="24"/>
          <w:szCs w:val="24"/>
          <w:lang w:eastAsia="en-GB"/>
        </w:rPr>
        <w:tab/>
      </w:r>
      <w:r w:rsidRPr="002A0B79">
        <w:rPr>
          <w:rFonts w:eastAsia="Times New Roman" w:cs="Times New Roman"/>
          <w:sz w:val="24"/>
          <w:szCs w:val="24"/>
          <w:lang w:eastAsia="en-GB"/>
        </w:rPr>
        <w:sym w:font="Wingdings" w:char="F071"/>
      </w:r>
    </w:p>
    <w:p w14:paraId="753E857B" w14:textId="77777777" w:rsidR="004E75C2" w:rsidRPr="004E75C2" w:rsidRDefault="004E75C2" w:rsidP="004E75C2">
      <w:pPr>
        <w:rPr>
          <w:rFonts w:eastAsia="Times New Roman" w:cs="Times New Roman"/>
          <w:sz w:val="24"/>
          <w:szCs w:val="24"/>
          <w:lang w:eastAsia="en-GB"/>
        </w:rPr>
      </w:pPr>
    </w:p>
    <w:sectPr w:rsidR="004E75C2" w:rsidRPr="004E75C2" w:rsidSect="00291BA8">
      <w:footerReference w:type="default" r:id="rId6"/>
      <w:pgSz w:w="8391" w:h="11907" w:code="11"/>
      <w:pgMar w:top="284" w:right="720" w:bottom="720" w:left="720" w:header="709" w:footer="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3C9700" w14:textId="77777777" w:rsidR="00536F55" w:rsidRDefault="00536F55" w:rsidP="00762B6F">
      <w:pPr>
        <w:spacing w:after="0" w:line="240" w:lineRule="auto"/>
      </w:pPr>
      <w:r>
        <w:separator/>
      </w:r>
    </w:p>
  </w:endnote>
  <w:endnote w:type="continuationSeparator" w:id="0">
    <w:p w14:paraId="443C9701" w14:textId="77777777" w:rsidR="00536F55" w:rsidRDefault="00536F55" w:rsidP="00762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C9702" w14:textId="77777777" w:rsidR="00762B6F" w:rsidRDefault="00762B6F" w:rsidP="00B66D1F">
    <w:pPr>
      <w:spacing w:before="120" w:after="0"/>
      <w:jc w:val="center"/>
      <w:rPr>
        <w:rFonts w:ascii="Arial"/>
        <w:b/>
        <w:color w:val="424241"/>
        <w:sz w:val="20"/>
      </w:rPr>
    </w:pPr>
    <w:r>
      <w:rPr>
        <w:rFonts w:ascii="Arial"/>
        <w:b/>
        <w:color w:val="424241"/>
        <w:sz w:val="20"/>
      </w:rPr>
      <w:t>New Luce Community</w:t>
    </w:r>
    <w:r w:rsidR="00291BA8">
      <w:rPr>
        <w:rFonts w:ascii="Arial"/>
        <w:b/>
        <w:color w:val="424241"/>
        <w:sz w:val="20"/>
      </w:rPr>
      <w:t xml:space="preserve"> </w:t>
    </w:r>
    <w:r>
      <w:rPr>
        <w:rFonts w:ascii="Arial"/>
        <w:b/>
        <w:color w:val="424241"/>
        <w:sz w:val="20"/>
      </w:rPr>
      <w:t>Trust is a</w:t>
    </w:r>
    <w:r w:rsidRPr="00AA51EA">
      <w:rPr>
        <w:rFonts w:ascii="Arial"/>
        <w:b/>
        <w:color w:val="424241"/>
        <w:sz w:val="20"/>
      </w:rPr>
      <w:t xml:space="preserve"> Company Limited by Guarantee </w:t>
    </w:r>
    <w:r w:rsidRPr="00AA51EA">
      <w:rPr>
        <w:rFonts w:ascii="Arial"/>
        <w:b/>
        <w:color w:val="424241"/>
        <w:sz w:val="20"/>
      </w:rPr>
      <w:t>–</w:t>
    </w:r>
    <w:r w:rsidRPr="00AA51EA">
      <w:rPr>
        <w:rFonts w:ascii="Arial"/>
        <w:b/>
        <w:color w:val="424241"/>
        <w:sz w:val="20"/>
      </w:rPr>
      <w:t xml:space="preserve"> registered in Scotland No SC497287</w:t>
    </w:r>
  </w:p>
  <w:p w14:paraId="443C9703" w14:textId="5C5D7A66" w:rsidR="00291BA8" w:rsidRDefault="00291BA8" w:rsidP="00B66D1F">
    <w:pPr>
      <w:spacing w:before="120" w:after="0"/>
      <w:jc w:val="center"/>
    </w:pPr>
    <w:r>
      <w:rPr>
        <w:rFonts w:ascii="Arial"/>
        <w:b/>
        <w:color w:val="424241"/>
        <w:sz w:val="20"/>
      </w:rPr>
      <w:t xml:space="preserve">Registered Office:  </w:t>
    </w:r>
    <w:r w:rsidR="004E75C2">
      <w:rPr>
        <w:rFonts w:ascii="Arial"/>
        <w:b/>
        <w:color w:val="424241"/>
        <w:sz w:val="20"/>
      </w:rPr>
      <w:t>Montpelier Accountants | 1 Dashwood Square, Newton Stewart. DG8 6</w:t>
    </w:r>
    <w:r w:rsidR="00C7691E">
      <w:rPr>
        <w:rFonts w:ascii="Arial"/>
        <w:b/>
        <w:color w:val="424241"/>
        <w:sz w:val="20"/>
      </w:rPr>
      <w:t>EQ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3C96FE" w14:textId="77777777" w:rsidR="00536F55" w:rsidRDefault="00536F55" w:rsidP="00762B6F">
      <w:pPr>
        <w:spacing w:after="0" w:line="240" w:lineRule="auto"/>
      </w:pPr>
      <w:r>
        <w:separator/>
      </w:r>
    </w:p>
  </w:footnote>
  <w:footnote w:type="continuationSeparator" w:id="0">
    <w:p w14:paraId="443C96FF" w14:textId="77777777" w:rsidR="00536F55" w:rsidRDefault="00536F55" w:rsidP="00762B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064"/>
    <w:rsid w:val="000619B8"/>
    <w:rsid w:val="00175E28"/>
    <w:rsid w:val="002627CB"/>
    <w:rsid w:val="00291BA8"/>
    <w:rsid w:val="002A0B79"/>
    <w:rsid w:val="00312A8E"/>
    <w:rsid w:val="003574D0"/>
    <w:rsid w:val="004E75C2"/>
    <w:rsid w:val="004F02D8"/>
    <w:rsid w:val="00536F55"/>
    <w:rsid w:val="0056142B"/>
    <w:rsid w:val="005C79A1"/>
    <w:rsid w:val="0062785A"/>
    <w:rsid w:val="0065327C"/>
    <w:rsid w:val="00762B6F"/>
    <w:rsid w:val="007931FE"/>
    <w:rsid w:val="00796A72"/>
    <w:rsid w:val="007C211C"/>
    <w:rsid w:val="008C161E"/>
    <w:rsid w:val="00A51064"/>
    <w:rsid w:val="00A64BE6"/>
    <w:rsid w:val="00B66D1F"/>
    <w:rsid w:val="00C7691E"/>
    <w:rsid w:val="00EA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3C96D9"/>
  <w15:chartTrackingRefBased/>
  <w15:docId w15:val="{4492FDA3-C84E-42A2-9AC1-84F55845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10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06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5106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1064"/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notranslate">
    <w:name w:val="notranslate"/>
    <w:basedOn w:val="DefaultParagraphFont"/>
    <w:rsid w:val="00A51064"/>
  </w:style>
  <w:style w:type="character" w:customStyle="1" w:styleId="qlabel">
    <w:name w:val="qlabel"/>
    <w:basedOn w:val="DefaultParagraphFont"/>
    <w:rsid w:val="00A51064"/>
  </w:style>
  <w:style w:type="character" w:customStyle="1" w:styleId="hlbl">
    <w:name w:val="hlbl"/>
    <w:basedOn w:val="DefaultParagraphFont"/>
    <w:rsid w:val="00A51064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5106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51064"/>
    <w:rPr>
      <w:rFonts w:ascii="Arial" w:eastAsia="Times New Roman" w:hAnsi="Arial" w:cs="Arial"/>
      <w:vanish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5106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9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62B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B6F"/>
  </w:style>
  <w:style w:type="paragraph" w:styleId="Footer">
    <w:name w:val="footer"/>
    <w:basedOn w:val="Normal"/>
    <w:link w:val="FooterChar"/>
    <w:uiPriority w:val="99"/>
    <w:unhideWhenUsed/>
    <w:rsid w:val="00762B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18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6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5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9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4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72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34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18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4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961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422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8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646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26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96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6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7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772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45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1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78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515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00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4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57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34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12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869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379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718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368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93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68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416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267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001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52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878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539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231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032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363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135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323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3329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9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279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52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111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859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059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414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013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247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70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938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84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6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46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10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659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035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90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59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18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70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705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4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69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41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818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192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9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4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8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7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 Kane</dc:creator>
  <cp:keywords/>
  <dc:description/>
  <cp:lastModifiedBy>Sharon Cameron</cp:lastModifiedBy>
  <cp:revision>2</cp:revision>
  <cp:lastPrinted>2015-03-05T14:43:00Z</cp:lastPrinted>
  <dcterms:created xsi:type="dcterms:W3CDTF">2024-06-10T14:28:00Z</dcterms:created>
  <dcterms:modified xsi:type="dcterms:W3CDTF">2024-06-10T14:28:00Z</dcterms:modified>
</cp:coreProperties>
</file>